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2FB8D8" w14:textId="57A69FFC" w:rsidR="00C50FFE" w:rsidRDefault="00CB270F" w:rsidP="00CB270F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登录</w:t>
      </w:r>
    </w:p>
    <w:p w14:paraId="44038F8B" w14:textId="22332218" w:rsidR="00CB270F" w:rsidRDefault="00E2798C" w:rsidP="00CB270F">
      <w:r>
        <w:rPr>
          <w:noProof/>
        </w:rPr>
        <w:drawing>
          <wp:inline distT="0" distB="0" distL="0" distR="0" wp14:anchorId="1EAFAA51" wp14:editId="6632ED00">
            <wp:extent cx="5274310" cy="2562860"/>
            <wp:effectExtent l="0" t="0" r="2540" b="8890"/>
            <wp:docPr id="1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用户界面, 应用程序&#10;&#10;描述已自动生成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8C9E5" w14:textId="1B464EFA" w:rsidR="00CB270F" w:rsidRDefault="00CB270F" w:rsidP="00CB270F"/>
    <w:p w14:paraId="73509F2A" w14:textId="551B2669" w:rsidR="00CB270F" w:rsidRDefault="00CB270F" w:rsidP="00CB270F">
      <w:r>
        <w:rPr>
          <w:rFonts w:hint="eastAsia"/>
        </w:rPr>
        <w:t>在浏览器输入地址：</w:t>
      </w:r>
      <w:r>
        <w:fldChar w:fldCharType="begin"/>
      </w:r>
      <w:r>
        <w:instrText xml:space="preserve"> HYPERLINK "http://ip/" \h </w:instrText>
      </w:r>
      <w:r>
        <w:fldChar w:fldCharType="separate"/>
      </w:r>
      <w:r>
        <w:rPr>
          <w:rFonts w:ascii="Calibri" w:eastAsia="Calibri" w:hAnsi="Calibri" w:cs="Calibri"/>
          <w:color w:val="0563C1"/>
          <w:u w:val="single" w:color="0563C1"/>
        </w:rPr>
        <w:t>http://</w:t>
      </w:r>
      <w:r>
        <w:rPr>
          <w:rFonts w:ascii="Calibri" w:eastAsia="Calibri" w:hAnsi="Calibri" w:cs="Calibri"/>
          <w:color w:val="0563C1"/>
          <w:u w:val="single" w:color="0563C1"/>
        </w:rPr>
        <w:fldChar w:fldCharType="end"/>
      </w:r>
      <w:hyperlink r:id="rId8">
        <w:r>
          <w:rPr>
            <w:rFonts w:ascii="等线" w:eastAsia="等线" w:hAnsi="等线" w:cs="等线"/>
            <w:color w:val="0563C1"/>
            <w:u w:val="single" w:color="0563C1"/>
          </w:rPr>
          <w:t>ip</w:t>
        </w:r>
      </w:hyperlink>
      <w:r>
        <w:rPr>
          <w:rFonts w:ascii="等线" w:eastAsia="等线" w:hAnsi="等线" w:cs="等线" w:hint="eastAsia"/>
          <w:color w:val="0563C1"/>
          <w:u w:val="single" w:color="0563C1"/>
        </w:rPr>
        <w:t>:</w:t>
      </w:r>
      <w:r>
        <w:rPr>
          <w:rFonts w:ascii="等线" w:eastAsia="等线" w:hAnsi="等线" w:cs="等线"/>
          <w:color w:val="0563C1"/>
          <w:u w:val="single" w:color="0563C1"/>
        </w:rPr>
        <w:t>8888</w:t>
      </w:r>
      <w:hyperlink r:id="rId9">
        <w:r>
          <w:rPr>
            <w:rFonts w:ascii="Calibri" w:eastAsia="Calibri" w:hAnsi="Calibri" w:cs="Calibri"/>
            <w:color w:val="0563C1"/>
            <w:u w:val="single" w:color="0563C1"/>
          </w:rPr>
          <w:t>/</w:t>
        </w:r>
      </w:hyperlink>
      <w:hyperlink r:id="rId10">
        <w:r>
          <w:rPr>
            <w:rFonts w:ascii="Calibri" w:eastAsia="Calibri" w:hAnsi="Calibri" w:cs="Calibri"/>
            <w:color w:val="0000FF"/>
            <w:u w:val="single" w:color="0000FF"/>
          </w:rPr>
          <w:t>m</w:t>
        </w:r>
      </w:hyperlink>
      <w:r>
        <w:rPr>
          <w:rFonts w:ascii="Calibri" w:eastAsia="Calibri" w:hAnsi="Calibri" w:cs="Calibri"/>
          <w:color w:val="0000FF"/>
          <w:u w:val="single" w:color="0000FF"/>
        </w:rPr>
        <w:t>anage</w:t>
      </w:r>
      <w:r>
        <w:rPr>
          <w:rFonts w:ascii="宋体" w:eastAsia="宋体" w:hAnsi="宋体" w:cs="宋体" w:hint="eastAsia"/>
          <w:color w:val="0000FF"/>
          <w:u w:val="single" w:color="0000FF"/>
        </w:rPr>
        <w:t xml:space="preserve"> </w:t>
      </w:r>
      <w:proofErr w:type="spellStart"/>
      <w:r w:rsidRPr="00CB270F">
        <w:rPr>
          <w:rFonts w:hint="eastAsia"/>
        </w:rPr>
        <w:t>ip</w:t>
      </w:r>
      <w:proofErr w:type="spellEnd"/>
      <w:r>
        <w:rPr>
          <w:rFonts w:hint="eastAsia"/>
        </w:rPr>
        <w:t>为服务</w:t>
      </w:r>
      <w:proofErr w:type="gramStart"/>
      <w:r>
        <w:rPr>
          <w:rFonts w:hint="eastAsia"/>
        </w:rPr>
        <w:t>端部署</w:t>
      </w:r>
      <w:proofErr w:type="spellStart"/>
      <w:proofErr w:type="gramEnd"/>
      <w:r>
        <w:rPr>
          <w:rFonts w:hint="eastAsia"/>
        </w:rPr>
        <w:t>ip</w:t>
      </w:r>
      <w:proofErr w:type="spellEnd"/>
      <w:r>
        <w:t>,</w:t>
      </w:r>
      <w:r>
        <w:rPr>
          <w:rFonts w:hint="eastAsia"/>
        </w:rPr>
        <w:t>输入账户：check；密码：123456后进入系统</w:t>
      </w:r>
    </w:p>
    <w:p w14:paraId="0D9D76DE" w14:textId="6CE5EBA0" w:rsidR="00CB270F" w:rsidRDefault="00CB270F" w:rsidP="00CB270F"/>
    <w:p w14:paraId="31B6DB9E" w14:textId="1F8660F1" w:rsidR="00CB270F" w:rsidRDefault="00CB270F" w:rsidP="00CB270F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操作指南</w:t>
      </w:r>
    </w:p>
    <w:p w14:paraId="0141D1C6" w14:textId="4ABDF473" w:rsidR="00CB270F" w:rsidRDefault="00CB270F" w:rsidP="00CB270F"/>
    <w:p w14:paraId="7457C2D4" w14:textId="11BD8D12" w:rsidR="00CB270F" w:rsidRDefault="00CB270F" w:rsidP="00CB270F">
      <w:pPr>
        <w:pStyle w:val="a7"/>
        <w:numPr>
          <w:ilvl w:val="0"/>
          <w:numId w:val="4"/>
        </w:numPr>
        <w:ind w:firstLineChars="0"/>
      </w:pPr>
      <w:r>
        <w:rPr>
          <w:rFonts w:hint="eastAsia"/>
        </w:rPr>
        <w:t>组织架构管理</w:t>
      </w:r>
    </w:p>
    <w:p w14:paraId="2A817ABF" w14:textId="10BBCD35" w:rsidR="00CB270F" w:rsidRDefault="0045142C" w:rsidP="00CB270F">
      <w:r>
        <w:rPr>
          <w:noProof/>
        </w:rPr>
        <w:drawing>
          <wp:inline distT="0" distB="0" distL="0" distR="0" wp14:anchorId="0FBC2334" wp14:editId="33D742EE">
            <wp:extent cx="5274310" cy="2541270"/>
            <wp:effectExtent l="0" t="0" r="2540" b="0"/>
            <wp:docPr id="6" name="图片 6" descr="图形用户界面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形用户界面, 应用程序, 电子邮件&#10;&#10;描述已自动生成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EB07A" w14:textId="77777777" w:rsidR="00CB270F" w:rsidRDefault="00CB270F" w:rsidP="00CB270F">
      <w:pPr>
        <w:numPr>
          <w:ilvl w:val="0"/>
          <w:numId w:val="5"/>
        </w:numPr>
        <w:ind w:leftChars="200" w:left="420"/>
        <w:rPr>
          <w:rFonts w:ascii="宋体" w:eastAsia="宋体" w:hAnsi="宋体" w:cs="宋体"/>
        </w:rPr>
      </w:pPr>
      <w:r>
        <w:rPr>
          <w:rFonts w:asciiTheme="minorEastAsia" w:hAnsiTheme="minorEastAsia" w:hint="eastAsia"/>
        </w:rPr>
        <w:t>点击左侧导航栏“组织架构管理”按钮进入组织架构管理列表</w:t>
      </w:r>
    </w:p>
    <w:p w14:paraId="19D50FEA" w14:textId="2A87CF3D" w:rsidR="00CB270F" w:rsidRDefault="00CB270F" w:rsidP="00CB270F">
      <w:pPr>
        <w:numPr>
          <w:ilvl w:val="0"/>
          <w:numId w:val="5"/>
        </w:numPr>
        <w:ind w:leftChars="200" w:left="420"/>
        <w:rPr>
          <w:rFonts w:ascii="宋体" w:eastAsia="宋体" w:hAnsi="宋体" w:cs="宋体"/>
        </w:rPr>
      </w:pPr>
      <w:r>
        <w:rPr>
          <w:rFonts w:asciiTheme="minorEastAsia" w:hAnsiTheme="minorEastAsia" w:hint="eastAsia"/>
        </w:rPr>
        <w:t>列表搜索条件在列表的上方，用户可通过名称进行搜索</w:t>
      </w:r>
    </w:p>
    <w:p w14:paraId="1DD04473" w14:textId="5750DEF4" w:rsidR="00CB270F" w:rsidRDefault="00CB270F" w:rsidP="00CB270F">
      <w:pPr>
        <w:ind w:left="420" w:firstLine="420"/>
        <w:rPr>
          <w:rFonts w:ascii="宋体" w:eastAsia="宋体" w:hAnsi="宋体" w:cs="宋体"/>
        </w:rPr>
      </w:pPr>
      <w:r>
        <w:rPr>
          <w:noProof/>
        </w:rPr>
        <w:drawing>
          <wp:inline distT="0" distB="0" distL="0" distR="0" wp14:anchorId="341E631B" wp14:editId="30A257FD">
            <wp:extent cx="3306471" cy="943604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320" cy="945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EAB58" w14:textId="77777777" w:rsidR="00CB270F" w:rsidRDefault="00CB270F" w:rsidP="00CB270F">
      <w:pPr>
        <w:numPr>
          <w:ilvl w:val="0"/>
          <w:numId w:val="5"/>
        </w:numPr>
        <w:ind w:leftChars="200" w:left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操作-编辑，点击可编辑架构信息</w:t>
      </w:r>
    </w:p>
    <w:p w14:paraId="4E603851" w14:textId="478DC8C2" w:rsidR="00CB270F" w:rsidRDefault="00CB270F" w:rsidP="00CB270F">
      <w:pPr>
        <w:numPr>
          <w:ilvl w:val="0"/>
          <w:numId w:val="5"/>
        </w:numPr>
        <w:ind w:leftChars="200" w:left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操作-添加下级，点击弹出添加下级窗口，填写数据保存信息，</w:t>
      </w:r>
      <w:r w:rsidR="00B6201A">
        <w:rPr>
          <w:rFonts w:ascii="宋体" w:eastAsia="宋体" w:hAnsi="宋体" w:cs="宋体" w:hint="eastAsia"/>
        </w:rPr>
        <w:t>是否是子单位默认选择部门</w:t>
      </w:r>
    </w:p>
    <w:p w14:paraId="5C5D6419" w14:textId="1C383F66" w:rsidR="00CB270F" w:rsidRDefault="00CB270F" w:rsidP="00CB270F">
      <w:pPr>
        <w:rPr>
          <w:rFonts w:ascii="宋体" w:eastAsia="宋体" w:hAnsi="宋体" w:cs="宋体"/>
        </w:rPr>
      </w:pPr>
      <w:r>
        <w:rPr>
          <w:noProof/>
        </w:rPr>
        <w:lastRenderedPageBreak/>
        <w:drawing>
          <wp:inline distT="0" distB="0" distL="0" distR="0" wp14:anchorId="0CCCDE86" wp14:editId="7898E28D">
            <wp:extent cx="5274310" cy="18872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8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609C6" w14:textId="77777777" w:rsidR="00CB270F" w:rsidRDefault="00CB270F" w:rsidP="00B6201A">
      <w:pPr>
        <w:numPr>
          <w:ilvl w:val="0"/>
          <w:numId w:val="5"/>
        </w:numPr>
        <w:ind w:leftChars="200" w:left="420"/>
      </w:pPr>
      <w:r>
        <w:rPr>
          <w:rFonts w:ascii="宋体" w:eastAsia="宋体" w:hAnsi="宋体" w:cs="宋体" w:hint="eastAsia"/>
        </w:rPr>
        <w:t>操作-删除，点击可删除架构信息</w:t>
      </w:r>
    </w:p>
    <w:p w14:paraId="2FD99966" w14:textId="77777777" w:rsidR="00CB270F" w:rsidRPr="00CB270F" w:rsidRDefault="00CB270F" w:rsidP="00CB270F">
      <w:pPr>
        <w:ind w:left="780"/>
      </w:pPr>
    </w:p>
    <w:p w14:paraId="001CA1FB" w14:textId="36F33D7D" w:rsidR="00CB270F" w:rsidRDefault="00CB270F" w:rsidP="00CB270F">
      <w:pPr>
        <w:pStyle w:val="a7"/>
        <w:numPr>
          <w:ilvl w:val="0"/>
          <w:numId w:val="4"/>
        </w:numPr>
        <w:ind w:firstLineChars="0"/>
      </w:pPr>
      <w:r>
        <w:rPr>
          <w:rFonts w:hint="eastAsia"/>
        </w:rPr>
        <w:t>系统配置</w:t>
      </w:r>
    </w:p>
    <w:p w14:paraId="2C8AC85E" w14:textId="6F828333" w:rsidR="00B6201A" w:rsidRDefault="0045142C" w:rsidP="00B6201A">
      <w:r>
        <w:rPr>
          <w:noProof/>
        </w:rPr>
        <w:drawing>
          <wp:inline distT="0" distB="0" distL="0" distR="0" wp14:anchorId="7CF02553" wp14:editId="6A3B56FB">
            <wp:extent cx="5274310" cy="2546350"/>
            <wp:effectExtent l="0" t="0" r="2540" b="6350"/>
            <wp:docPr id="8" name="图片 8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形用户界面, 应用程序&#10;&#10;描述已自动生成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3A20B" w14:textId="40299590" w:rsidR="00B6201A" w:rsidRDefault="00B6201A" w:rsidP="00B6201A">
      <w:pPr>
        <w:pStyle w:val="a7"/>
        <w:numPr>
          <w:ilvl w:val="0"/>
          <w:numId w:val="6"/>
        </w:numPr>
        <w:ind w:firstLineChars="0"/>
      </w:pPr>
      <w:r>
        <w:rPr>
          <w:rFonts w:hint="eastAsia"/>
        </w:rPr>
        <w:t>检查通知下发日期，检查前应当设置下发日期，该项设置在检查</w:t>
      </w:r>
      <w:proofErr w:type="gramStart"/>
      <w:r>
        <w:rPr>
          <w:rFonts w:hint="eastAsia"/>
        </w:rPr>
        <w:t>导出表</w:t>
      </w:r>
      <w:proofErr w:type="gramEnd"/>
      <w:r>
        <w:rPr>
          <w:rFonts w:hint="eastAsia"/>
        </w:rPr>
        <w:t>SHEE</w:t>
      </w:r>
      <w:r w:rsidR="001D67F6">
        <w:rPr>
          <w:rFonts w:hint="eastAsia"/>
        </w:rPr>
        <w:t>T</w:t>
      </w:r>
      <w:r>
        <w:t xml:space="preserve">3 </w:t>
      </w:r>
      <w:r>
        <w:rPr>
          <w:rFonts w:hint="eastAsia"/>
        </w:rPr>
        <w:t>中的突击检查率中体现出来</w:t>
      </w:r>
    </w:p>
    <w:p w14:paraId="620DE60C" w14:textId="379FD30A" w:rsidR="00B6201A" w:rsidRDefault="00B6201A" w:rsidP="00B6201A">
      <w:pPr>
        <w:pStyle w:val="a7"/>
        <w:numPr>
          <w:ilvl w:val="0"/>
          <w:numId w:val="6"/>
        </w:numPr>
        <w:ind w:firstLineChars="0"/>
      </w:pPr>
      <w:r>
        <w:rPr>
          <w:rFonts w:hint="eastAsia"/>
        </w:rPr>
        <w:t>配置文本，系统升级更新时，我们会提供文本，粘贴提交即可</w:t>
      </w:r>
    </w:p>
    <w:p w14:paraId="612E28B1" w14:textId="77777777" w:rsidR="00B6201A" w:rsidRDefault="00B6201A" w:rsidP="00B6201A"/>
    <w:p w14:paraId="29C912F4" w14:textId="096FE580" w:rsidR="00CB270F" w:rsidRDefault="00CB270F" w:rsidP="00CB270F">
      <w:pPr>
        <w:pStyle w:val="a7"/>
        <w:numPr>
          <w:ilvl w:val="0"/>
          <w:numId w:val="4"/>
        </w:numPr>
        <w:ind w:firstLineChars="0"/>
      </w:pPr>
      <w:r>
        <w:rPr>
          <w:rFonts w:hint="eastAsia"/>
        </w:rPr>
        <w:t>终端列表</w:t>
      </w:r>
    </w:p>
    <w:p w14:paraId="766FAB43" w14:textId="1F823EAA" w:rsidR="00B6201A" w:rsidRDefault="0045142C" w:rsidP="00B6201A">
      <w:pPr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62AAD5EC" wp14:editId="0DF0E038">
            <wp:extent cx="5274310" cy="2560320"/>
            <wp:effectExtent l="0" t="0" r="2540" b="0"/>
            <wp:docPr id="9" name="图片 9" descr="图形用户界面, 文本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形用户界面, 文本, 应用程序, Word&#10;&#10;描述已自动生成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A1756" w14:textId="77777777" w:rsidR="00B6201A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点击左侧导航栏“终端列表”按钮进入终端列表页</w:t>
      </w:r>
    </w:p>
    <w:p w14:paraId="5F2E0A98" w14:textId="77777777" w:rsidR="00B6201A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列表页默认显示所在单位的终端，如需查看下级单位数据可通过左侧菜单“请选择单位”切换展示</w:t>
      </w:r>
    </w:p>
    <w:p w14:paraId="04594695" w14:textId="77777777" w:rsidR="00B6201A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搜索条件在列表的上方，用户可通过用户名进行搜索</w:t>
      </w:r>
    </w:p>
    <w:p w14:paraId="6FF5820A" w14:textId="77777777" w:rsidR="00B6201A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点击“导出报表”按钮导出列表数据</w:t>
      </w:r>
    </w:p>
    <w:p w14:paraId="388AB783" w14:textId="77777777" w:rsidR="00B6201A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批量删除可以将客户端信息一并删除，现在记录左边勾选，然后点击批量删除按钮</w:t>
      </w:r>
    </w:p>
    <w:p w14:paraId="2016A14A" w14:textId="77777777" w:rsidR="00B6201A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操作-详情，点击可以看到对应终端的详细信息</w:t>
      </w:r>
    </w:p>
    <w:p w14:paraId="1F36567F" w14:textId="5D02D805" w:rsidR="00B6201A" w:rsidRDefault="0050459D" w:rsidP="00B6201A">
      <w:pPr>
        <w:pStyle w:val="1"/>
        <w:spacing w:line="360" w:lineRule="auto"/>
        <w:ind w:leftChars="200" w:left="420" w:firstLineChars="0" w:firstLine="0"/>
        <w:jc w:val="left"/>
        <w:rPr>
          <w:rFonts w:asciiTheme="minorEastAsia" w:hAnsiTheme="minorEastAsia"/>
        </w:rPr>
      </w:pPr>
      <w:r>
        <w:rPr>
          <w:noProof/>
        </w:rPr>
        <w:drawing>
          <wp:inline distT="0" distB="0" distL="0" distR="0" wp14:anchorId="51261720" wp14:editId="6376D2F2">
            <wp:extent cx="5274310" cy="3049905"/>
            <wp:effectExtent l="0" t="0" r="2540" b="0"/>
            <wp:docPr id="4" name="图片 4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形用户界面, 文本, 应用程序, 电子邮件&#10;&#10;描述已自动生成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0BF9" w14:textId="77777777" w:rsidR="00B6201A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操作-编辑，点击可编辑终端信息。编辑页面内，可点击刷新让客户端立即更新数据，点击发送预警，客户端会弹出盗版软件警告窗口。</w:t>
      </w:r>
    </w:p>
    <w:p w14:paraId="77550E05" w14:textId="70DBF791" w:rsidR="00B6201A" w:rsidRDefault="001D67F6" w:rsidP="00B6201A">
      <w:pPr>
        <w:pStyle w:val="1"/>
        <w:spacing w:line="360" w:lineRule="auto"/>
        <w:ind w:leftChars="200" w:left="420" w:firstLineChars="0" w:firstLine="0"/>
        <w:jc w:val="left"/>
        <w:rPr>
          <w:rFonts w:asciiTheme="minorEastAsia" w:hAnsiTheme="minorEastAsia"/>
        </w:rPr>
      </w:pPr>
      <w:r>
        <w:rPr>
          <w:noProof/>
        </w:rPr>
        <w:lastRenderedPageBreak/>
        <w:drawing>
          <wp:inline distT="0" distB="0" distL="0" distR="0" wp14:anchorId="41B5792D" wp14:editId="3F614711">
            <wp:extent cx="5274310" cy="3642360"/>
            <wp:effectExtent l="0" t="0" r="2540" b="0"/>
            <wp:docPr id="5" name="图片 5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形用户界面, 文本, 应用程序, 电子邮件&#10;&#10;描述已自动生成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42230" w14:textId="6AC3B201" w:rsidR="00B6201A" w:rsidRPr="006249FE" w:rsidRDefault="00B6201A" w:rsidP="00B6201A">
      <w:pPr>
        <w:pStyle w:val="1"/>
        <w:numPr>
          <w:ilvl w:val="0"/>
          <w:numId w:val="7"/>
        </w:numPr>
        <w:spacing w:line="360" w:lineRule="auto"/>
        <w:ind w:left="-420" w:firstLine="42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操作-删除，点击可删除终端信息</w:t>
      </w:r>
    </w:p>
    <w:p w14:paraId="6F9B5181" w14:textId="77777777" w:rsidR="00B6201A" w:rsidRDefault="00B6201A" w:rsidP="00B6201A"/>
    <w:p w14:paraId="7389AD33" w14:textId="7090CC97" w:rsidR="00CB270F" w:rsidRDefault="00CB270F" w:rsidP="00CB270F">
      <w:pPr>
        <w:pStyle w:val="a7"/>
        <w:numPr>
          <w:ilvl w:val="0"/>
          <w:numId w:val="4"/>
        </w:numPr>
        <w:ind w:firstLineChars="0"/>
      </w:pPr>
      <w:r>
        <w:rPr>
          <w:rFonts w:hint="eastAsia"/>
        </w:rPr>
        <w:t>终端检查</w:t>
      </w:r>
    </w:p>
    <w:p w14:paraId="7E05C333" w14:textId="77777777" w:rsidR="006249FE" w:rsidRDefault="006249FE" w:rsidP="006249FE"/>
    <w:p w14:paraId="4B8D562E" w14:textId="20ED27E8" w:rsidR="00CB270F" w:rsidRDefault="0045142C" w:rsidP="00CB270F">
      <w:r>
        <w:rPr>
          <w:noProof/>
        </w:rPr>
        <w:drawing>
          <wp:inline distT="0" distB="0" distL="0" distR="0" wp14:anchorId="4520BD95" wp14:editId="779D0210">
            <wp:extent cx="5274310" cy="2541270"/>
            <wp:effectExtent l="0" t="0" r="2540" b="0"/>
            <wp:docPr id="10" name="图片 10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形用户界面, 应用程序&#10;&#10;描述已自动生成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8D359" w14:textId="214D69F4" w:rsidR="006249FE" w:rsidRDefault="006249FE" w:rsidP="006249FE">
      <w:pPr>
        <w:pStyle w:val="a7"/>
        <w:numPr>
          <w:ilvl w:val="0"/>
          <w:numId w:val="8"/>
        </w:numPr>
        <w:ind w:firstLineChars="0"/>
      </w:pPr>
      <w:r>
        <w:rPr>
          <w:rFonts w:hint="eastAsia"/>
        </w:rPr>
        <w:t>点击立即扫描按钮，更新所有客户端的软件信息，此功能仅限局域网使用，当进度条不动了之后点击结束</w:t>
      </w:r>
    </w:p>
    <w:p w14:paraId="003254A5" w14:textId="0A3AA63A" w:rsidR="006249FE" w:rsidRDefault="006249FE" w:rsidP="006249FE">
      <w:pPr>
        <w:pStyle w:val="a7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76C3BA68" wp14:editId="7FD0D9A6">
            <wp:extent cx="5274310" cy="3267075"/>
            <wp:effectExtent l="0" t="0" r="254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7A85C" w14:textId="46BEB667" w:rsidR="006249FE" w:rsidRDefault="006249FE" w:rsidP="006249FE">
      <w:pPr>
        <w:pStyle w:val="a7"/>
        <w:numPr>
          <w:ilvl w:val="0"/>
          <w:numId w:val="8"/>
        </w:numPr>
        <w:ind w:firstLineChars="0"/>
      </w:pPr>
      <w:r>
        <w:rPr>
          <w:rFonts w:hint="eastAsia"/>
        </w:rPr>
        <w:t>导出检查结果：将扫描到的软件信息导出，用作检查依据</w:t>
      </w:r>
    </w:p>
    <w:p w14:paraId="1D685D5E" w14:textId="5910DA06" w:rsidR="00D57816" w:rsidRDefault="00D57816" w:rsidP="00D57816">
      <w:pPr>
        <w:pStyle w:val="a7"/>
        <w:ind w:left="420" w:firstLineChars="0" w:firstLine="0"/>
      </w:pPr>
      <w:r>
        <w:rPr>
          <w:noProof/>
        </w:rPr>
        <w:drawing>
          <wp:inline distT="0" distB="0" distL="0" distR="0" wp14:anchorId="0780722F" wp14:editId="28B8EAB5">
            <wp:extent cx="5274310" cy="1635760"/>
            <wp:effectExtent l="0" t="0" r="2540" b="2540"/>
            <wp:docPr id="11" name="图片 11" descr="电脑截图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电脑截图&#10;&#10;中度可信度描述已自动生成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901D3" w14:textId="01180034" w:rsidR="00D57816" w:rsidRDefault="00D57816" w:rsidP="00D57816">
      <w:pPr>
        <w:pStyle w:val="a7"/>
        <w:ind w:left="420" w:firstLineChars="0" w:firstLine="0"/>
      </w:pPr>
    </w:p>
    <w:p w14:paraId="10CC8ACF" w14:textId="38DBB80A" w:rsidR="00D57816" w:rsidRDefault="00D57816" w:rsidP="00D57816">
      <w:pPr>
        <w:pStyle w:val="a7"/>
        <w:ind w:left="420" w:firstLineChars="0" w:firstLine="0"/>
      </w:pPr>
      <w:r>
        <w:rPr>
          <w:noProof/>
        </w:rPr>
        <w:drawing>
          <wp:inline distT="0" distB="0" distL="0" distR="0" wp14:anchorId="19F56EB2" wp14:editId="2B79AB64">
            <wp:extent cx="5274310" cy="1338263"/>
            <wp:effectExtent l="0" t="0" r="2540" b="0"/>
            <wp:docPr id="13" name="图片 13" descr="图形用户界面, 应用程序, 表格, Excel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形用户界面, 应用程序, 表格, Excel&#10;&#10;描述已自动生成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5564" cy="1338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03BA9" w14:textId="356DAF0B" w:rsidR="00D57816" w:rsidRDefault="00D57816" w:rsidP="00D57816">
      <w:pPr>
        <w:pStyle w:val="a7"/>
        <w:ind w:left="420" w:firstLineChars="0" w:firstLine="0"/>
      </w:pPr>
    </w:p>
    <w:p w14:paraId="4BE0FB02" w14:textId="68DD980F" w:rsidR="00D57816" w:rsidRDefault="00D57816" w:rsidP="00D57816">
      <w:pPr>
        <w:pStyle w:val="a7"/>
        <w:ind w:left="42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81F7688" wp14:editId="78BF1934">
            <wp:extent cx="5273344" cy="1343025"/>
            <wp:effectExtent l="0" t="0" r="3810" b="0"/>
            <wp:docPr id="15" name="图片 15" descr="图形用户界面, 应用程序, 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图形用户界面, 应用程序, 表格&#10;&#10;描述已自动生成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1371" cy="1345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5781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CD4C07" w14:textId="77777777" w:rsidR="008C0DB1" w:rsidRDefault="008C0DB1" w:rsidP="00CB270F">
      <w:r>
        <w:separator/>
      </w:r>
    </w:p>
  </w:endnote>
  <w:endnote w:type="continuationSeparator" w:id="0">
    <w:p w14:paraId="00D05DE1" w14:textId="77777777" w:rsidR="008C0DB1" w:rsidRDefault="008C0DB1" w:rsidP="00CB27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A4EDBE" w14:textId="77777777" w:rsidR="008C0DB1" w:rsidRDefault="008C0DB1" w:rsidP="00CB270F">
      <w:r>
        <w:separator/>
      </w:r>
    </w:p>
  </w:footnote>
  <w:footnote w:type="continuationSeparator" w:id="0">
    <w:p w14:paraId="5FC15F29" w14:textId="77777777" w:rsidR="008C0DB1" w:rsidRDefault="008C0DB1" w:rsidP="00CB27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D5084EC8"/>
    <w:multiLevelType w:val="singleLevel"/>
    <w:tmpl w:val="D5084EC8"/>
    <w:lvl w:ilvl="0">
      <w:start w:val="1"/>
      <w:numFmt w:val="decimal"/>
      <w:suff w:val="nothing"/>
      <w:lvlText w:val="%1）"/>
      <w:lvlJc w:val="left"/>
      <w:pPr>
        <w:ind w:left="0" w:firstLine="0"/>
      </w:pPr>
    </w:lvl>
  </w:abstractNum>
  <w:abstractNum w:abstractNumId="1" w15:restartNumberingAfterBreak="0">
    <w:nsid w:val="0A404F4D"/>
    <w:multiLevelType w:val="singleLevel"/>
    <w:tmpl w:val="0A404F4D"/>
    <w:lvl w:ilvl="0">
      <w:start w:val="1"/>
      <w:numFmt w:val="decimal"/>
      <w:lvlText w:val="%1)"/>
      <w:lvlJc w:val="left"/>
      <w:pPr>
        <w:tabs>
          <w:tab w:val="left" w:pos="-420"/>
        </w:tabs>
        <w:ind w:left="5" w:hanging="425"/>
      </w:pPr>
    </w:lvl>
  </w:abstractNum>
  <w:abstractNum w:abstractNumId="2" w15:restartNumberingAfterBreak="0">
    <w:nsid w:val="22955623"/>
    <w:multiLevelType w:val="hybridMultilevel"/>
    <w:tmpl w:val="92B84668"/>
    <w:lvl w:ilvl="0" w:tplc="FFFFFFFF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2C463AF6"/>
    <w:multiLevelType w:val="hybridMultilevel"/>
    <w:tmpl w:val="38EAB3EC"/>
    <w:lvl w:ilvl="0" w:tplc="04090011">
      <w:start w:val="1"/>
      <w:numFmt w:val="decimal"/>
      <w:lvlText w:val="%1)"/>
      <w:lvlJc w:val="left"/>
      <w:pPr>
        <w:ind w:left="1261" w:hanging="420"/>
      </w:pPr>
    </w:lvl>
    <w:lvl w:ilvl="1" w:tplc="04090019" w:tentative="1">
      <w:start w:val="1"/>
      <w:numFmt w:val="lowerLetter"/>
      <w:lvlText w:val="%2)"/>
      <w:lvlJc w:val="left"/>
      <w:pPr>
        <w:ind w:left="1681" w:hanging="420"/>
      </w:pPr>
    </w:lvl>
    <w:lvl w:ilvl="2" w:tplc="0409001B" w:tentative="1">
      <w:start w:val="1"/>
      <w:numFmt w:val="lowerRoman"/>
      <w:lvlText w:val="%3."/>
      <w:lvlJc w:val="right"/>
      <w:pPr>
        <w:ind w:left="2101" w:hanging="420"/>
      </w:pPr>
    </w:lvl>
    <w:lvl w:ilvl="3" w:tplc="0409000F" w:tentative="1">
      <w:start w:val="1"/>
      <w:numFmt w:val="decimal"/>
      <w:lvlText w:val="%4."/>
      <w:lvlJc w:val="left"/>
      <w:pPr>
        <w:ind w:left="2521" w:hanging="420"/>
      </w:pPr>
    </w:lvl>
    <w:lvl w:ilvl="4" w:tplc="04090019" w:tentative="1">
      <w:start w:val="1"/>
      <w:numFmt w:val="lowerLetter"/>
      <w:lvlText w:val="%5)"/>
      <w:lvlJc w:val="left"/>
      <w:pPr>
        <w:ind w:left="2941" w:hanging="420"/>
      </w:pPr>
    </w:lvl>
    <w:lvl w:ilvl="5" w:tplc="0409001B" w:tentative="1">
      <w:start w:val="1"/>
      <w:numFmt w:val="lowerRoman"/>
      <w:lvlText w:val="%6."/>
      <w:lvlJc w:val="right"/>
      <w:pPr>
        <w:ind w:left="3361" w:hanging="420"/>
      </w:pPr>
    </w:lvl>
    <w:lvl w:ilvl="6" w:tplc="0409000F" w:tentative="1">
      <w:start w:val="1"/>
      <w:numFmt w:val="decimal"/>
      <w:lvlText w:val="%7."/>
      <w:lvlJc w:val="left"/>
      <w:pPr>
        <w:ind w:left="3781" w:hanging="420"/>
      </w:pPr>
    </w:lvl>
    <w:lvl w:ilvl="7" w:tplc="04090019" w:tentative="1">
      <w:start w:val="1"/>
      <w:numFmt w:val="lowerLetter"/>
      <w:lvlText w:val="%8)"/>
      <w:lvlJc w:val="left"/>
      <w:pPr>
        <w:ind w:left="4201" w:hanging="420"/>
      </w:pPr>
    </w:lvl>
    <w:lvl w:ilvl="8" w:tplc="0409001B" w:tentative="1">
      <w:start w:val="1"/>
      <w:numFmt w:val="lowerRoman"/>
      <w:lvlText w:val="%9."/>
      <w:lvlJc w:val="right"/>
      <w:pPr>
        <w:ind w:left="4621" w:hanging="420"/>
      </w:pPr>
    </w:lvl>
  </w:abstractNum>
  <w:abstractNum w:abstractNumId="4" w15:restartNumberingAfterBreak="0">
    <w:nsid w:val="2E5478FB"/>
    <w:multiLevelType w:val="hybridMultilevel"/>
    <w:tmpl w:val="23DE5860"/>
    <w:lvl w:ilvl="0" w:tplc="513839A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DF3451F"/>
    <w:multiLevelType w:val="hybridMultilevel"/>
    <w:tmpl w:val="23DE5860"/>
    <w:lvl w:ilvl="0" w:tplc="FFFFFFFF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48F5109E"/>
    <w:multiLevelType w:val="hybridMultilevel"/>
    <w:tmpl w:val="37D09C56"/>
    <w:lvl w:ilvl="0" w:tplc="4C224018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 w15:restartNumberingAfterBreak="0">
    <w:nsid w:val="636F693E"/>
    <w:multiLevelType w:val="hybridMultilevel"/>
    <w:tmpl w:val="4594BD5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214393587">
    <w:abstractNumId w:val="4"/>
  </w:num>
  <w:num w:numId="2" w16cid:durableId="102387040">
    <w:abstractNumId w:val="5"/>
  </w:num>
  <w:num w:numId="3" w16cid:durableId="128016841">
    <w:abstractNumId w:val="2"/>
  </w:num>
  <w:num w:numId="4" w16cid:durableId="486484394">
    <w:abstractNumId w:val="6"/>
  </w:num>
  <w:num w:numId="5" w16cid:durableId="868031128">
    <w:abstractNumId w:val="0"/>
    <w:lvlOverride w:ilvl="0">
      <w:startOverride w:val="1"/>
    </w:lvlOverride>
  </w:num>
  <w:num w:numId="6" w16cid:durableId="767697579">
    <w:abstractNumId w:val="3"/>
  </w:num>
  <w:num w:numId="7" w16cid:durableId="1654066280">
    <w:abstractNumId w:val="1"/>
    <w:lvlOverride w:ilvl="0">
      <w:startOverride w:val="1"/>
    </w:lvlOverride>
  </w:num>
  <w:num w:numId="8" w16cid:durableId="9544059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52D1"/>
    <w:rsid w:val="001D67F6"/>
    <w:rsid w:val="0045142C"/>
    <w:rsid w:val="0050459D"/>
    <w:rsid w:val="006249FE"/>
    <w:rsid w:val="008C0DB1"/>
    <w:rsid w:val="00AD72B3"/>
    <w:rsid w:val="00B6201A"/>
    <w:rsid w:val="00C50FFE"/>
    <w:rsid w:val="00CB270F"/>
    <w:rsid w:val="00D252D1"/>
    <w:rsid w:val="00D57816"/>
    <w:rsid w:val="00E2798C"/>
    <w:rsid w:val="00E70282"/>
    <w:rsid w:val="00EA6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5F2CA062"/>
  <w15:chartTrackingRefBased/>
  <w15:docId w15:val="{79BE9675-FE5F-438B-8120-7280A26370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270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B270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B270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B270F"/>
    <w:rPr>
      <w:sz w:val="18"/>
      <w:szCs w:val="18"/>
    </w:rPr>
  </w:style>
  <w:style w:type="paragraph" w:styleId="a7">
    <w:name w:val="List Paragraph"/>
    <w:basedOn w:val="a"/>
    <w:uiPriority w:val="34"/>
    <w:qFormat/>
    <w:rsid w:val="00CB270F"/>
    <w:pPr>
      <w:ind w:firstLineChars="200" w:firstLine="420"/>
    </w:pPr>
  </w:style>
  <w:style w:type="paragraph" w:customStyle="1" w:styleId="1">
    <w:name w:val="列表段落1"/>
    <w:basedOn w:val="a"/>
    <w:uiPriority w:val="34"/>
    <w:qFormat/>
    <w:rsid w:val="00B6201A"/>
    <w:pPr>
      <w:ind w:firstLineChars="200" w:firstLine="420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680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4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p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hyperlink" Target="http://ip/" TargetMode="Externa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hyperlink" Target="http://ip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</Pages>
  <Words>115</Words>
  <Characters>660</Characters>
  <Application>Microsoft Office Word</Application>
  <DocSecurity>0</DocSecurity>
  <Lines>5</Lines>
  <Paragraphs>1</Paragraphs>
  <ScaleCrop>false</ScaleCrop>
  <Company/>
  <LinksUpToDate>false</LinksUpToDate>
  <CharactersWithSpaces>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LYu Meng</dc:creator>
  <cp:keywords/>
  <dc:description/>
  <cp:lastModifiedBy>LYu Meng</cp:lastModifiedBy>
  <cp:revision>6</cp:revision>
  <dcterms:created xsi:type="dcterms:W3CDTF">2022-07-13T07:57:00Z</dcterms:created>
  <dcterms:modified xsi:type="dcterms:W3CDTF">2022-08-19T07:44:00Z</dcterms:modified>
</cp:coreProperties>
</file>